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1AEE8">
      <w:pPr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附件1：</w:t>
      </w:r>
    </w:p>
    <w:p w14:paraId="0662A294">
      <w:pPr>
        <w:rPr>
          <w:rFonts w:hint="eastAsia" w:ascii="微软雅黑" w:hAnsi="微软雅黑" w:eastAsia="微软雅黑" w:cs="微软雅黑"/>
          <w:color w:val="281E16"/>
          <w:sz w:val="44"/>
          <w:szCs w:val="44"/>
        </w:rPr>
      </w:pPr>
      <w:r>
        <w:rPr>
          <w:rFonts w:hint="eastAsia" w:ascii="微软雅黑" w:hAnsi="微软雅黑" w:eastAsia="微软雅黑" w:cs="微软雅黑"/>
          <w:color w:val="281E16"/>
          <w:sz w:val="44"/>
          <w:szCs w:val="44"/>
        </w:rPr>
        <w:t>辽宁轻工职业学院课程思政典型案例评选报名表</w:t>
      </w:r>
    </w:p>
    <w:p w14:paraId="744FE111"/>
    <w:tbl>
      <w:tblPr>
        <w:tblStyle w:val="3"/>
        <w:tblpPr w:leftFromText="180" w:rightFromText="180" w:vertAnchor="text" w:horzAnchor="page" w:tblpX="1228" w:tblpY="56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2018"/>
        <w:gridCol w:w="2536"/>
        <w:gridCol w:w="1432"/>
        <w:gridCol w:w="1350"/>
        <w:gridCol w:w="1350"/>
      </w:tblGrid>
      <w:tr w14:paraId="70EE9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914" w:type="dxa"/>
            <w:noWrap w:val="0"/>
            <w:vAlign w:val="top"/>
          </w:tcPr>
          <w:p w14:paraId="171BF288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018" w:type="dxa"/>
            <w:noWrap w:val="0"/>
            <w:vAlign w:val="top"/>
          </w:tcPr>
          <w:p w14:paraId="67516A09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教师/团队成员</w:t>
            </w:r>
          </w:p>
        </w:tc>
        <w:tc>
          <w:tcPr>
            <w:tcW w:w="2536" w:type="dxa"/>
            <w:noWrap w:val="0"/>
            <w:vAlign w:val="top"/>
          </w:tcPr>
          <w:p w14:paraId="0EA14683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案例名称</w:t>
            </w:r>
          </w:p>
        </w:tc>
        <w:tc>
          <w:tcPr>
            <w:tcW w:w="1432" w:type="dxa"/>
            <w:noWrap w:val="0"/>
            <w:vAlign w:val="top"/>
          </w:tcPr>
          <w:p w14:paraId="547A8C11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1350" w:type="dxa"/>
            <w:noWrap w:val="0"/>
            <w:vAlign w:val="top"/>
          </w:tcPr>
          <w:p w14:paraId="781235CF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350" w:type="dxa"/>
            <w:noWrap w:val="0"/>
            <w:vAlign w:val="top"/>
          </w:tcPr>
          <w:p w14:paraId="3CF6DD8E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lang w:val="en-US" w:eastAsia="zh-CN"/>
              </w:rPr>
              <w:t>部门</w:t>
            </w:r>
          </w:p>
        </w:tc>
      </w:tr>
      <w:tr w14:paraId="1530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914" w:type="dxa"/>
            <w:noWrap w:val="0"/>
            <w:vAlign w:val="top"/>
          </w:tcPr>
          <w:p w14:paraId="700B25F0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</w:p>
          <w:p w14:paraId="677A02A8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2018" w:type="dxa"/>
            <w:noWrap w:val="0"/>
            <w:vAlign w:val="top"/>
          </w:tcPr>
          <w:p w14:paraId="5F0772D3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2536" w:type="dxa"/>
            <w:noWrap w:val="0"/>
            <w:vAlign w:val="top"/>
          </w:tcPr>
          <w:p w14:paraId="60394A80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1432" w:type="dxa"/>
            <w:noWrap w:val="0"/>
            <w:vAlign w:val="top"/>
          </w:tcPr>
          <w:p w14:paraId="7054BCBC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648C18E2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5FA2AD73">
            <w:pPr>
              <w:spacing w:line="560" w:lineRule="exact"/>
              <w:jc w:val="center"/>
              <w:rPr>
                <w:rFonts w:hint="eastAsia" w:ascii="仿宋" w:hAnsi="仿宋" w:eastAsia="仿宋"/>
                <w:bCs/>
                <w:color w:val="000000"/>
                <w:kern w:val="0"/>
                <w:sz w:val="24"/>
              </w:rPr>
            </w:pPr>
          </w:p>
        </w:tc>
      </w:tr>
      <w:tr w14:paraId="4FFC5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14" w:type="dxa"/>
            <w:noWrap w:val="0"/>
            <w:vAlign w:val="top"/>
          </w:tcPr>
          <w:p w14:paraId="4EDD123E">
            <w:pPr>
              <w:rPr>
                <w:kern w:val="0"/>
                <w:sz w:val="20"/>
              </w:rPr>
            </w:pPr>
          </w:p>
          <w:p w14:paraId="54FE04F4">
            <w:pPr>
              <w:rPr>
                <w:kern w:val="0"/>
                <w:sz w:val="20"/>
              </w:rPr>
            </w:pPr>
          </w:p>
          <w:p w14:paraId="5A9EE0CD">
            <w:pPr>
              <w:rPr>
                <w:kern w:val="0"/>
                <w:sz w:val="20"/>
              </w:rPr>
            </w:pPr>
          </w:p>
        </w:tc>
        <w:tc>
          <w:tcPr>
            <w:tcW w:w="2018" w:type="dxa"/>
            <w:noWrap w:val="0"/>
            <w:vAlign w:val="top"/>
          </w:tcPr>
          <w:p w14:paraId="411AFF79">
            <w:pPr>
              <w:rPr>
                <w:kern w:val="0"/>
                <w:sz w:val="20"/>
              </w:rPr>
            </w:pPr>
          </w:p>
        </w:tc>
        <w:tc>
          <w:tcPr>
            <w:tcW w:w="2536" w:type="dxa"/>
            <w:noWrap w:val="0"/>
            <w:vAlign w:val="top"/>
          </w:tcPr>
          <w:p w14:paraId="4B5240A0">
            <w:pPr>
              <w:rPr>
                <w:kern w:val="0"/>
                <w:sz w:val="20"/>
              </w:rPr>
            </w:pPr>
          </w:p>
        </w:tc>
        <w:tc>
          <w:tcPr>
            <w:tcW w:w="1432" w:type="dxa"/>
            <w:noWrap w:val="0"/>
            <w:vAlign w:val="top"/>
          </w:tcPr>
          <w:p w14:paraId="674FFEFE">
            <w:pPr>
              <w:rPr>
                <w:kern w:val="0"/>
                <w:sz w:val="20"/>
              </w:rPr>
            </w:pPr>
          </w:p>
        </w:tc>
        <w:tc>
          <w:tcPr>
            <w:tcW w:w="1350" w:type="dxa"/>
            <w:noWrap w:val="0"/>
            <w:vAlign w:val="top"/>
          </w:tcPr>
          <w:p w14:paraId="75FEF152">
            <w:pPr>
              <w:rPr>
                <w:kern w:val="0"/>
                <w:sz w:val="20"/>
              </w:rPr>
            </w:pPr>
          </w:p>
        </w:tc>
        <w:tc>
          <w:tcPr>
            <w:tcW w:w="1350" w:type="dxa"/>
            <w:noWrap w:val="0"/>
            <w:vAlign w:val="top"/>
          </w:tcPr>
          <w:p w14:paraId="73D20572">
            <w:pPr>
              <w:rPr>
                <w:kern w:val="0"/>
                <w:sz w:val="20"/>
              </w:rPr>
            </w:pPr>
          </w:p>
        </w:tc>
      </w:tr>
      <w:tr w14:paraId="7206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14" w:type="dxa"/>
            <w:noWrap w:val="0"/>
            <w:vAlign w:val="top"/>
          </w:tcPr>
          <w:p w14:paraId="4ADC2C0A">
            <w:pPr>
              <w:rPr>
                <w:kern w:val="0"/>
                <w:sz w:val="20"/>
              </w:rPr>
            </w:pPr>
          </w:p>
          <w:p w14:paraId="5D91379D">
            <w:pPr>
              <w:rPr>
                <w:kern w:val="0"/>
                <w:sz w:val="20"/>
              </w:rPr>
            </w:pPr>
          </w:p>
          <w:p w14:paraId="5F16A16E">
            <w:pPr>
              <w:rPr>
                <w:kern w:val="0"/>
                <w:sz w:val="20"/>
              </w:rPr>
            </w:pPr>
          </w:p>
        </w:tc>
        <w:tc>
          <w:tcPr>
            <w:tcW w:w="2018" w:type="dxa"/>
            <w:noWrap w:val="0"/>
            <w:vAlign w:val="top"/>
          </w:tcPr>
          <w:p w14:paraId="1409064A">
            <w:pPr>
              <w:rPr>
                <w:kern w:val="0"/>
                <w:sz w:val="20"/>
              </w:rPr>
            </w:pPr>
          </w:p>
          <w:p w14:paraId="53D34E21">
            <w:pPr>
              <w:rPr>
                <w:kern w:val="0"/>
                <w:sz w:val="20"/>
              </w:rPr>
            </w:pPr>
          </w:p>
        </w:tc>
        <w:tc>
          <w:tcPr>
            <w:tcW w:w="2536" w:type="dxa"/>
            <w:noWrap w:val="0"/>
            <w:vAlign w:val="top"/>
          </w:tcPr>
          <w:p w14:paraId="336C37CC">
            <w:pPr>
              <w:rPr>
                <w:kern w:val="0"/>
                <w:sz w:val="20"/>
              </w:rPr>
            </w:pPr>
          </w:p>
        </w:tc>
        <w:tc>
          <w:tcPr>
            <w:tcW w:w="1432" w:type="dxa"/>
            <w:noWrap w:val="0"/>
            <w:vAlign w:val="top"/>
          </w:tcPr>
          <w:p w14:paraId="55802DAF">
            <w:pPr>
              <w:rPr>
                <w:kern w:val="0"/>
                <w:sz w:val="20"/>
              </w:rPr>
            </w:pPr>
          </w:p>
        </w:tc>
        <w:tc>
          <w:tcPr>
            <w:tcW w:w="1350" w:type="dxa"/>
            <w:noWrap w:val="0"/>
            <w:vAlign w:val="top"/>
          </w:tcPr>
          <w:p w14:paraId="124C82E5">
            <w:pPr>
              <w:rPr>
                <w:kern w:val="0"/>
                <w:sz w:val="20"/>
              </w:rPr>
            </w:pPr>
          </w:p>
        </w:tc>
        <w:tc>
          <w:tcPr>
            <w:tcW w:w="1350" w:type="dxa"/>
            <w:noWrap w:val="0"/>
            <w:vAlign w:val="top"/>
          </w:tcPr>
          <w:p w14:paraId="486477D7">
            <w:pPr>
              <w:rPr>
                <w:kern w:val="0"/>
                <w:sz w:val="20"/>
              </w:rPr>
            </w:pPr>
          </w:p>
        </w:tc>
      </w:tr>
      <w:tr w14:paraId="6DF52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14" w:type="dxa"/>
            <w:noWrap w:val="0"/>
            <w:vAlign w:val="top"/>
          </w:tcPr>
          <w:p w14:paraId="064402A4">
            <w:pPr>
              <w:rPr>
                <w:kern w:val="0"/>
                <w:sz w:val="20"/>
              </w:rPr>
            </w:pPr>
          </w:p>
          <w:p w14:paraId="143F531F">
            <w:pPr>
              <w:rPr>
                <w:kern w:val="0"/>
                <w:sz w:val="20"/>
              </w:rPr>
            </w:pPr>
          </w:p>
          <w:p w14:paraId="79FD22FC">
            <w:pPr>
              <w:rPr>
                <w:kern w:val="0"/>
                <w:sz w:val="20"/>
              </w:rPr>
            </w:pPr>
          </w:p>
        </w:tc>
        <w:tc>
          <w:tcPr>
            <w:tcW w:w="2018" w:type="dxa"/>
            <w:noWrap w:val="0"/>
            <w:vAlign w:val="top"/>
          </w:tcPr>
          <w:p w14:paraId="24823E44">
            <w:pPr>
              <w:rPr>
                <w:kern w:val="0"/>
                <w:sz w:val="20"/>
              </w:rPr>
            </w:pPr>
          </w:p>
        </w:tc>
        <w:tc>
          <w:tcPr>
            <w:tcW w:w="2536" w:type="dxa"/>
            <w:noWrap w:val="0"/>
            <w:vAlign w:val="top"/>
          </w:tcPr>
          <w:p w14:paraId="3A592276">
            <w:pPr>
              <w:rPr>
                <w:kern w:val="0"/>
                <w:sz w:val="20"/>
              </w:rPr>
            </w:pPr>
          </w:p>
        </w:tc>
        <w:tc>
          <w:tcPr>
            <w:tcW w:w="1432" w:type="dxa"/>
            <w:noWrap w:val="0"/>
            <w:vAlign w:val="top"/>
          </w:tcPr>
          <w:p w14:paraId="2ED62548">
            <w:pPr>
              <w:rPr>
                <w:kern w:val="0"/>
                <w:sz w:val="20"/>
              </w:rPr>
            </w:pPr>
          </w:p>
        </w:tc>
        <w:tc>
          <w:tcPr>
            <w:tcW w:w="1350" w:type="dxa"/>
            <w:noWrap w:val="0"/>
            <w:vAlign w:val="top"/>
          </w:tcPr>
          <w:p w14:paraId="1ADC040F">
            <w:pPr>
              <w:rPr>
                <w:kern w:val="0"/>
                <w:sz w:val="20"/>
              </w:rPr>
            </w:pPr>
          </w:p>
        </w:tc>
        <w:tc>
          <w:tcPr>
            <w:tcW w:w="1350" w:type="dxa"/>
            <w:noWrap w:val="0"/>
            <w:vAlign w:val="top"/>
          </w:tcPr>
          <w:p w14:paraId="5069248E">
            <w:pPr>
              <w:rPr>
                <w:kern w:val="0"/>
                <w:sz w:val="20"/>
              </w:rPr>
            </w:pPr>
          </w:p>
        </w:tc>
      </w:tr>
    </w:tbl>
    <w:p w14:paraId="08384DC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D2692"/>
    <w:rsid w:val="33DD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2026-08-22T05:09:00Z</dcterms:created>
  <dc:creator>苏文正</dc:creator>
  <cp:lastModifiedBy>苏文正</cp:lastModifiedBy>
  <dcterms:modified xsi:type="dcterms:W3CDTF">2026-08-22T05:10:10Z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73948EB31E594FFC941025810915B668_11</vt:lpwstr>
  </property>
  <property fmtid="{D5CDD505-2E9C-101B-9397-08002B2CF9AE}" pid="4" name="KSOTemplateDocerSaveRecord">
    <vt:lpwstr>eyJoZGlkIjoiNTQzZjNhNmM3ZjY4NTUzMDkyZDNiZGIyZDAyZDA2NGYiLCJ1c2VySWQiOiIxOTYzMTgzMDQifQ==</vt:lpwstr>
  </property>
</Properties>
</file>